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916863" w:rsidP="00916863">
      <w:r>
        <w:t xml:space="preserve">Тема: Каникулы в Елабуге. </w:t>
      </w:r>
      <w:r>
        <w:t>Наши планы на каникулы.</w:t>
      </w:r>
    </w:p>
    <w:p w:rsidR="00916863" w:rsidRDefault="00916863" w:rsidP="00916863">
      <w:r>
        <w:t>Задачи: развивать навыки устной речи, повторение лексического и грамматического материала пройденных разделов</w:t>
      </w:r>
    </w:p>
    <w:p w:rsidR="00916863" w:rsidRDefault="00916863" w:rsidP="00916863">
      <w:r>
        <w:rPr>
          <w:noProof/>
          <w:lang w:eastAsia="ru-RU"/>
        </w:rPr>
        <w:drawing>
          <wp:inline distT="0" distB="0" distL="0" distR="0">
            <wp:extent cx="5940425" cy="8279238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9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6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09C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16863"/>
    <w:rsid w:val="009767BB"/>
    <w:rsid w:val="009969E9"/>
    <w:rsid w:val="00A4509C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8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2020-05-19T13:07:00Z</dcterms:created>
  <dcterms:modified xsi:type="dcterms:W3CDTF">2020-05-19T13:11:00Z</dcterms:modified>
</cp:coreProperties>
</file>